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91" w:rsidRPr="00440891" w:rsidRDefault="00D2153A" w:rsidP="004408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440891" w:rsidRPr="004408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 по государственным услугам за 2021 год.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44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4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Общие положения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1) Сведения об услугодателях:</w:t>
      </w:r>
      <w:r w:rsidRPr="0044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КГУ «</w:t>
      </w:r>
      <w:r w:rsidR="00576E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Начальная школа села Булак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отдела образования по Зерендинскому району управления образования Акмолинской области».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Ю</w:t>
      </w:r>
      <w:r w:rsidR="00576E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ридический адрес село Булак, улица Жасыл ел № 8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>2) Информация о государственных услугах: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КГУ</w:t>
      </w:r>
      <w:r w:rsidR="00576E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«Начальная школа села Булак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отдела образования по Зерендинскому району управления образования Акмолинской области»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сфере образования оказывается 3 государственные услуги.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 2021 год организацией образования  оказано 2 услуги;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оказанных через Госкорпорацию «Правительство для граждан» -                      0 услуг;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через «Портал электронного правительства» - 2 услуг;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оказанных государственных услуг в электронном варианте 2 услуги;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оказанных государственных услуг оказанных в бумажном варианте -0 услуг.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Все государственные услуги в сфере образования оказываются на бесплатной основе.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 2020 году оказано 6 услуг</w:t>
      </w: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оказанных через Госкорпорацию «Правительство для граждан» -                      0 услуг;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через «Портал электронного правительства» - 6 услуг;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оказанных государственных услуг в электронном варианте  6 услуг;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оказанных государственных услуг оказанных в бумажном варианте -0 услуг.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>3) Информация о наиболее востребованных государственных услугах:</w:t>
      </w:r>
      <w:r w:rsidRPr="004408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Наиболее востребованные государственные  услуги в сфере образования: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</w:t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Прием документов </w:t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и зачисление в организации образования независимо от ведомственой подчинённости для обучения по общеобразовательным программам начального, основного среднего, общего среднего образования»;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«Прием документов </w:t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для перевода детей междуобщеобразовательными учебными заведениями</w:t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;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ab/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  <w:t>2. Работа с услугополучателями: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1) Сведения об источниках и местах доступа к информации о порядке оказания государственных услуг.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Вся необходимая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</w:t>
      </w:r>
      <w:proofErr w:type="spellStart"/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услугополучателей</w:t>
      </w:r>
      <w:proofErr w:type="spellEnd"/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размещенна на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интернет ресурсе  </w:t>
      </w:r>
      <w:proofErr w:type="spellStart"/>
      <w:r w:rsidRPr="004408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</w:t>
      </w:r>
      <w:proofErr w:type="spellEnd"/>
      <w:r w:rsidR="00576EF2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576EF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37</w:t>
      </w:r>
      <w:r w:rsidRPr="004408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4408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zerenda</w:t>
      </w:r>
      <w:proofErr w:type="spellEnd"/>
      <w:r w:rsidRPr="004408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4408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aqmoedu</w:t>
      </w:r>
      <w:proofErr w:type="spellEnd"/>
      <w:r w:rsidRPr="004408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4408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kz</w:t>
      </w:r>
      <w:proofErr w:type="spellEnd"/>
      <w:r w:rsidRPr="0044089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«Государственные услуги» размещены стандарты и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правила оказания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 информационном стенде школы размещены стандарты и 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правила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услуг. </w:t>
      </w: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Функционирует уголок самообслуживания.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ab/>
      </w:r>
      <w:r w:rsidRPr="004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В настоящее время публичное обсуждение проектов подзаконного правовых актов осуществляется на интернет портале открытых нормативно правовых актов. Отделом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подведомственными организациями</w:t>
      </w:r>
      <w:r w:rsidRPr="004408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нормативно правовые акты не разрабатывались.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3. Деятельность по совершенствованию процессов оказания государственных услуг.</w:t>
      </w: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1)  Результаты оптимизации и автоматизации процессов оказания государственных услуг.</w:t>
      </w:r>
    </w:p>
    <w:p w:rsidR="00440891" w:rsidRPr="00440891" w:rsidRDefault="00440891" w:rsidP="00440891">
      <w:pPr>
        <w:widowControl w:val="0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440891">
        <w:rPr>
          <w:rFonts w:ascii="Times New Roman" w:eastAsia="Andale Sans UI" w:hAnsi="Times New Roman" w:cs="Times New Roman"/>
          <w:kern w:val="2"/>
          <w:sz w:val="28"/>
          <w:szCs w:val="28"/>
          <w:lang w:val="kk-KZ" w:eastAsia="ar-SA"/>
        </w:rPr>
        <w:tab/>
      </w:r>
      <w:r w:rsidRPr="00440891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4089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2) Мероприятия направленные на повышение квалификации сотрудников в сфере оказания государственных услуг. </w:t>
      </w:r>
    </w:p>
    <w:p w:rsidR="00440891" w:rsidRPr="00440891" w:rsidRDefault="00440891" w:rsidP="00440891">
      <w:pPr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 школе государственные услуги оказывают 2</w:t>
      </w:r>
      <w:r w:rsidRPr="00440891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4408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сотрудника которые обеспечены необходимой компьютерной техникой.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0" w:line="256" w:lineRule="auto"/>
        <w:ind w:left="28" w:hanging="28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440891">
        <w:rPr>
          <w:rFonts w:ascii="Calibri" w:eastAsia="Calibri" w:hAnsi="Calibri" w:cs="Times New Roman"/>
          <w:color w:val="000000"/>
          <w:sz w:val="28"/>
          <w:szCs w:val="28"/>
          <w:lang w:val="kk-KZ"/>
        </w:rPr>
        <w:tab/>
      </w:r>
      <w:r w:rsidRPr="00440891">
        <w:rPr>
          <w:rFonts w:ascii="Calibri" w:eastAsia="Calibri" w:hAnsi="Calibri" w:cs="Times New Roman"/>
          <w:color w:val="000000"/>
          <w:sz w:val="28"/>
          <w:szCs w:val="28"/>
          <w:lang w:val="kk-KZ"/>
        </w:rPr>
        <w:tab/>
      </w:r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0" w:line="256" w:lineRule="auto"/>
        <w:ind w:left="28" w:hanging="28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440891">
        <w:rPr>
          <w:rFonts w:ascii="Times New Roman" w:eastAsia="Calibri" w:hAnsi="Times New Roman" w:cs="Times New Roman"/>
          <w:i/>
          <w:sz w:val="28"/>
          <w:szCs w:val="28"/>
          <w:lang w:val="kk-KZ"/>
        </w:rPr>
        <w:tab/>
      </w:r>
      <w:r w:rsidRPr="00440891">
        <w:rPr>
          <w:rFonts w:ascii="Times New Roman" w:eastAsia="Calibri" w:hAnsi="Times New Roman" w:cs="Times New Roman"/>
          <w:i/>
          <w:sz w:val="28"/>
          <w:szCs w:val="28"/>
          <w:lang w:val="kk-KZ"/>
        </w:rPr>
        <w:tab/>
        <w:t>1)</w:t>
      </w:r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государственных услуг.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0" w:line="256" w:lineRule="auto"/>
        <w:ind w:left="28" w:hanging="2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440891">
        <w:rPr>
          <w:rFonts w:ascii="Times New Roman" w:eastAsia="Calibri" w:hAnsi="Times New Roman" w:cs="Times New Roman"/>
          <w:sz w:val="28"/>
          <w:szCs w:val="28"/>
        </w:rPr>
        <w:t>За 202</w:t>
      </w: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40891">
        <w:rPr>
          <w:rFonts w:ascii="Times New Roman" w:eastAsia="Calibri" w:hAnsi="Times New Roman" w:cs="Times New Roman"/>
          <w:sz w:val="28"/>
          <w:szCs w:val="28"/>
        </w:rPr>
        <w:t xml:space="preserve"> год жалоб о предоставлении государственных услуг </w:t>
      </w: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>не поступало</w:t>
      </w:r>
      <w:r w:rsidRPr="004408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0891" w:rsidRPr="00440891" w:rsidRDefault="00440891" w:rsidP="00440891">
      <w:pPr>
        <w:pBdr>
          <w:bottom w:val="single" w:sz="4" w:space="31" w:color="FFFFFF"/>
        </w:pBd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0891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Нарушений сроков оказания государственных услуг и необоснованных отказов не установлено. </w:t>
      </w:r>
    </w:p>
    <w:p w:rsidR="00440891" w:rsidRPr="00440891" w:rsidRDefault="00440891" w:rsidP="00440891">
      <w:pPr>
        <w:pBdr>
          <w:bottom w:val="single" w:sz="4" w:space="31" w:color="FFFFFF"/>
        </w:pBd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Pr="00440891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 w:rsidRPr="00440891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 Перспективы дальнейшей эффективности и повышения удовлетворенности услугополучателей качеством оказания государственных услуг.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440891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  <w:t>В целях повышения удовлетворенности услугополучателей и повышения качества оказания госудасртвенных услуг на 2022 год утвержден план контрольных мероприятий по вопросу соблюдения законодательства РК.</w:t>
      </w:r>
    </w:p>
    <w:p w:rsidR="00440891" w:rsidRPr="00440891" w:rsidRDefault="00440891" w:rsidP="00440891">
      <w:pPr>
        <w:pBdr>
          <w:bottom w:val="single" w:sz="4" w:space="31" w:color="FFFFFF"/>
        </w:pBd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440891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        </w:t>
      </w:r>
      <w:r w:rsidRPr="00440891"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 w:rsidRPr="0044089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22</w:t>
      </w:r>
      <w:r w:rsidRPr="00440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Pr="0044089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школой </w:t>
      </w:r>
      <w:r w:rsidRPr="00440891">
        <w:rPr>
          <w:rFonts w:ascii="Times New Roman" w:eastAsia="Calibri" w:hAnsi="Times New Roman" w:cs="Times New Roman"/>
          <w:color w:val="000000"/>
          <w:sz w:val="28"/>
          <w:szCs w:val="28"/>
        </w:rPr>
        <w:t>будет продолжена работа по обеспечению</w:t>
      </w:r>
      <w:r w:rsidRPr="00440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891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физических  лиц доступными и качественными государственными услугами.</w:t>
      </w:r>
    </w:p>
    <w:p w:rsidR="00440891" w:rsidRPr="00440891" w:rsidRDefault="00440891" w:rsidP="004408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>За</w:t>
      </w:r>
      <w:r w:rsidR="00576EF2">
        <w:rPr>
          <w:rFonts w:ascii="Times New Roman" w:eastAsia="Calibri" w:hAnsi="Times New Roman" w:cs="Times New Roman"/>
          <w:sz w:val="28"/>
          <w:szCs w:val="28"/>
          <w:lang w:val="kk-KZ"/>
        </w:rPr>
        <w:t>ведующая КГУ «НШ села Булак</w:t>
      </w: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576E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Татенова Д.М</w:t>
      </w:r>
      <w:r w:rsidRPr="0044089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</w:p>
    <w:p w:rsidR="00440891" w:rsidRPr="00440891" w:rsidRDefault="00440891" w:rsidP="004408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60FD6" w:rsidRPr="00440891" w:rsidRDefault="00E60FD6">
      <w:pPr>
        <w:rPr>
          <w:lang w:val="kk-KZ"/>
        </w:rPr>
      </w:pPr>
    </w:p>
    <w:sectPr w:rsidR="00E60FD6" w:rsidRPr="00440891" w:rsidSect="004408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1"/>
    <w:rsid w:val="00440891"/>
    <w:rsid w:val="00576EF2"/>
    <w:rsid w:val="00B71A91"/>
    <w:rsid w:val="00D2153A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644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2022-03-03T06:54:00Z</dcterms:created>
  <dcterms:modified xsi:type="dcterms:W3CDTF">2022-03-03T16:05:00Z</dcterms:modified>
</cp:coreProperties>
</file>